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RPr="00F551AA" w:rsidTr="009300FD">
        <w:trPr>
          <w:trHeight w:val="1275"/>
        </w:trPr>
        <w:tc>
          <w:tcPr>
            <w:tcW w:w="5098" w:type="dxa"/>
            <w:tcBorders>
              <w:righ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 xml:space="preserve"> </w:t>
            </w:r>
          </w:p>
          <w:p w:rsidR="00902039" w:rsidRPr="00F551AA" w:rsidRDefault="00902039" w:rsidP="00902039">
            <w:pPr>
              <w:widowControl w:val="0"/>
              <w:spacing w:line="276" w:lineRule="auto"/>
              <w:ind w:right="-10"/>
              <w:rPr>
                <w:sz w:val="22"/>
                <w:szCs w:val="22"/>
              </w:rPr>
            </w:pPr>
          </w:p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</w:tr>
    </w:tbl>
    <w:p w:rsidR="009300FD" w:rsidRDefault="009300FD" w:rsidP="009300FD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4"/>
          <w:szCs w:val="24"/>
        </w:rPr>
      </w:pPr>
    </w:p>
    <w:p w:rsidR="009300FD" w:rsidRDefault="009300FD" w:rsidP="009300FD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Al Sindaco del Comune di PENNA SAN GIOVANNI</w:t>
      </w:r>
    </w:p>
    <w:p w:rsidR="009300FD" w:rsidRDefault="009300FD" w:rsidP="009300FD">
      <w:pPr>
        <w:ind w:left="2124"/>
        <w:jc w:val="right"/>
        <w:rPr>
          <w:b/>
          <w:bCs/>
        </w:rPr>
      </w:pPr>
      <w:r>
        <w:t xml:space="preserve">        </w:t>
      </w:r>
      <w:r w:rsidRPr="00C118A8">
        <w:rPr>
          <w:b/>
        </w:rPr>
        <w:t xml:space="preserve"> </w:t>
      </w:r>
      <w:r w:rsidRPr="00C118A8">
        <w:rPr>
          <w:b/>
          <w:bCs/>
        </w:rPr>
        <w:t>Piazza del Municipio n. 2</w:t>
      </w:r>
    </w:p>
    <w:p w:rsidR="009300FD" w:rsidRPr="00C118A8" w:rsidRDefault="009300FD" w:rsidP="009300FD">
      <w:pPr>
        <w:ind w:left="2124"/>
        <w:jc w:val="right"/>
        <w:rPr>
          <w:b/>
          <w:bCs/>
        </w:rPr>
      </w:pPr>
      <w:r w:rsidRPr="00C118A8">
        <w:rPr>
          <w:b/>
          <w:bCs/>
        </w:rPr>
        <w:t>62020 PENNA SAN GIOVANNI (MC)</w:t>
      </w:r>
    </w:p>
    <w:p w:rsidR="00902039" w:rsidRDefault="00902039" w:rsidP="00902039">
      <w:pPr>
        <w:rPr>
          <w:sz w:val="22"/>
          <w:szCs w:val="22"/>
        </w:rPr>
      </w:pPr>
    </w:p>
    <w:p w:rsidR="009300FD" w:rsidRDefault="009300FD" w:rsidP="00902039">
      <w:pPr>
        <w:rPr>
          <w:sz w:val="22"/>
          <w:szCs w:val="22"/>
        </w:rPr>
      </w:pPr>
    </w:p>
    <w:p w:rsidR="00E00063" w:rsidRPr="00F551AA" w:rsidRDefault="00E00063" w:rsidP="00902039">
      <w:pPr>
        <w:rPr>
          <w:sz w:val="22"/>
          <w:szCs w:val="22"/>
        </w:rPr>
      </w:pPr>
    </w:p>
    <w:p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– SAE – INVENDUTO – SOSTITUTE SAE -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:rsidR="00B96441" w:rsidRDefault="00B96441" w:rsidP="00B96441">
      <w:pPr>
        <w:rPr>
          <w:sz w:val="22"/>
          <w:szCs w:val="22"/>
        </w:rPr>
      </w:pPr>
    </w:p>
    <w:p w:rsidR="00E00063" w:rsidRPr="00F551AA" w:rsidRDefault="00E00063" w:rsidP="00B96441">
      <w:pPr>
        <w:rPr>
          <w:sz w:val="22"/>
          <w:szCs w:val="22"/>
        </w:rPr>
      </w:pPr>
    </w:p>
    <w:p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F43B59">
        <w:rPr>
          <w:sz w:val="22"/>
          <w:szCs w:val="22"/>
        </w:rPr>
        <w:t xml:space="preserve"> in qualità di:</w:t>
      </w:r>
    </w:p>
    <w:p w:rsidR="00F43B59" w:rsidRPr="00F43B59" w:rsidRDefault="008851AE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="00A35165"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beneficiario</w:t>
      </w:r>
      <w:r w:rsidR="00B96441" w:rsidRPr="00F43B59">
        <w:rPr>
          <w:b/>
          <w:sz w:val="22"/>
          <w:szCs w:val="22"/>
        </w:rPr>
        <w:t xml:space="preserve"> del </w:t>
      </w:r>
      <w:r w:rsidR="0015148C" w:rsidRPr="00F43B59">
        <w:rPr>
          <w:b/>
          <w:sz w:val="22"/>
          <w:szCs w:val="22"/>
        </w:rPr>
        <w:t>C.A.S</w:t>
      </w:r>
      <w:r w:rsidR="00B96441" w:rsidRPr="00F43B59">
        <w:rPr>
          <w:sz w:val="22"/>
          <w:szCs w:val="22"/>
        </w:rPr>
        <w:t>.</w:t>
      </w:r>
    </w:p>
    <w:p w:rsidR="00F43B59" w:rsidRP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assegnatario di SAE</w:t>
      </w:r>
      <w:r w:rsidR="00F43B59" w:rsidRPr="00F43B59">
        <w:rPr>
          <w:sz w:val="22"/>
          <w:szCs w:val="22"/>
        </w:rPr>
        <w:t xml:space="preserve"> </w:t>
      </w:r>
    </w:p>
    <w:p w:rsidR="00F43B59" w:rsidRPr="00F43B59" w:rsidRDefault="00D1468D" w:rsidP="00E00063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 xml:space="preserve">assegnatario di </w:t>
      </w:r>
      <w:r w:rsidR="00DA4C90" w:rsidRPr="00F43B59">
        <w:rPr>
          <w:b/>
          <w:sz w:val="22"/>
          <w:szCs w:val="22"/>
        </w:rPr>
        <w:t xml:space="preserve">“invenduto” </w:t>
      </w:r>
    </w:p>
    <w:p w:rsid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DA4C90" w:rsidRPr="00F43B59">
        <w:rPr>
          <w:b/>
          <w:sz w:val="22"/>
          <w:szCs w:val="22"/>
        </w:rPr>
        <w:t>assegnatario di “sostituta SAE”</w:t>
      </w:r>
      <w:r w:rsidR="00E00063">
        <w:rPr>
          <w:sz w:val="22"/>
          <w:szCs w:val="22"/>
        </w:rPr>
        <w:t xml:space="preserve"> </w:t>
      </w:r>
    </w:p>
    <w:p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AE64CE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p w:rsidR="009300FD" w:rsidRPr="009300FD" w:rsidRDefault="009300FD" w:rsidP="009300FD">
      <w:pPr>
        <w:pStyle w:val="Paragrafoelenco"/>
        <w:widowControl w:val="0"/>
        <w:tabs>
          <w:tab w:val="left" w:pos="426"/>
        </w:tabs>
        <w:spacing w:line="276" w:lineRule="auto"/>
        <w:ind w:left="0" w:right="-10"/>
        <w:jc w:val="both"/>
        <w:rPr>
          <w:b/>
          <w:sz w:val="10"/>
          <w:szCs w:val="10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gramStart"/>
            <w:r w:rsidRPr="00F551AA">
              <w:rPr>
                <w:sz w:val="22"/>
                <w:szCs w:val="22"/>
              </w:rPr>
              <w:t>cognome</w:t>
            </w:r>
            <w:proofErr w:type="gramEnd"/>
          </w:p>
        </w:tc>
        <w:tc>
          <w:tcPr>
            <w:tcW w:w="2130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F551AA" w:rsidTr="00E00063">
        <w:tc>
          <w:tcPr>
            <w:tcW w:w="1771" w:type="dxa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spellStart"/>
            <w:r w:rsidRPr="00F551AA">
              <w:rPr>
                <w:sz w:val="22"/>
                <w:szCs w:val="22"/>
              </w:rPr>
              <w:t>prov</w:t>
            </w:r>
            <w:proofErr w:type="spellEnd"/>
            <w:r w:rsidRPr="00F551AA">
              <w:rPr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/       /</w:t>
            </w: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lk535966321"/>
            <w:r w:rsidRPr="00F551AA">
              <w:rPr>
                <w:color w:val="000000" w:themeColor="text1"/>
                <w:sz w:val="22"/>
                <w:szCs w:val="22"/>
              </w:rPr>
              <w:t>i</w:t>
            </w:r>
            <w:r w:rsidR="00471CB6" w:rsidRPr="00F551AA">
              <w:rPr>
                <w:color w:val="000000" w:themeColor="text1"/>
                <w:sz w:val="22"/>
                <w:szCs w:val="22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E00063">
        <w:tc>
          <w:tcPr>
            <w:tcW w:w="1771" w:type="dxa"/>
            <w:vAlign w:val="center"/>
          </w:tcPr>
          <w:p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433984" w:rsidRPr="00F551AA" w:rsidTr="00E00063">
        <w:tc>
          <w:tcPr>
            <w:tcW w:w="1771" w:type="dxa"/>
            <w:vAlign w:val="center"/>
          </w:tcPr>
          <w:p w:rsidR="001A1BFF" w:rsidRPr="00F551AA" w:rsidRDefault="009300FD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omune</w:t>
            </w:r>
          </w:p>
        </w:tc>
        <w:tc>
          <w:tcPr>
            <w:tcW w:w="2130" w:type="dxa"/>
            <w:gridSpan w:val="6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prov</w:t>
            </w:r>
            <w:proofErr w:type="spellEnd"/>
            <w:r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1" w:type="dxa"/>
            <w:gridSpan w:val="9"/>
            <w:vAlign w:val="center"/>
          </w:tcPr>
          <w:p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9300F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771" w:type="dxa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551AA">
              <w:rPr>
                <w:color w:val="000000" w:themeColor="text1"/>
                <w:sz w:val="22"/>
                <w:szCs w:val="22"/>
              </w:rPr>
              <w:t>telefono</w:t>
            </w:r>
            <w:proofErr w:type="gramEnd"/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gridSpan w:val="6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BB69A8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Abitazione resa</w:t>
      </w:r>
      <w:r w:rsidR="00466A06">
        <w:rPr>
          <w:b/>
          <w:color w:val="000000" w:themeColor="text1"/>
          <w:sz w:val="22"/>
          <w:szCs w:val="22"/>
        </w:rPr>
        <w:t xml:space="preserve"> inagibile dagli eventi sismici</w:t>
      </w:r>
    </w:p>
    <w:p w:rsidR="009300FD" w:rsidRPr="00F551AA" w:rsidRDefault="009300FD" w:rsidP="009300FD">
      <w:pPr>
        <w:pStyle w:val="Paragrafoelenco"/>
        <w:widowControl w:val="0"/>
        <w:spacing w:line="276" w:lineRule="auto"/>
        <w:ind w:left="426" w:right="-10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F551AA" w:rsidTr="00E72703">
        <w:tc>
          <w:tcPr>
            <w:tcW w:w="9628" w:type="dxa"/>
            <w:gridSpan w:val="4"/>
            <w:vAlign w:val="center"/>
          </w:tcPr>
          <w:p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BB69A8">
        <w:tc>
          <w:tcPr>
            <w:tcW w:w="2044" w:type="dxa"/>
            <w:vAlign w:val="center"/>
          </w:tcPr>
          <w:p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Foglio                              Particell</w:t>
            </w:r>
            <w:r w:rsidR="009300FD">
              <w:rPr>
                <w:color w:val="000000" w:themeColor="text1"/>
                <w:sz w:val="22"/>
                <w:szCs w:val="22"/>
              </w:rPr>
              <w:t>a                              S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ub </w:t>
            </w:r>
          </w:p>
        </w:tc>
      </w:tr>
      <w:tr w:rsidR="009E0E8A" w:rsidRPr="00F551AA" w:rsidTr="00E00063">
        <w:trPr>
          <w:trHeight w:val="534"/>
        </w:trPr>
        <w:tc>
          <w:tcPr>
            <w:tcW w:w="2044" w:type="dxa"/>
            <w:vAlign w:val="center"/>
          </w:tcPr>
          <w:p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F551AA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00063"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ltro diritto reale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(usufrutto, uso, abitazione, ecc.)</w:t>
            </w:r>
          </w:p>
        </w:tc>
      </w:tr>
      <w:tr w:rsidR="00882D34" w:rsidRPr="00F551AA" w:rsidTr="00E00063">
        <w:trPr>
          <w:trHeight w:val="428"/>
        </w:trPr>
        <w:tc>
          <w:tcPr>
            <w:tcW w:w="2044" w:type="dxa"/>
            <w:vAlign w:val="center"/>
          </w:tcPr>
          <w:p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300FD" w:rsidRPr="00F551AA" w:rsidRDefault="009300FD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CA42F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p w:rsidR="009300FD" w:rsidRPr="00F551AA" w:rsidRDefault="009300FD" w:rsidP="000F78E6">
      <w:pPr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551AA">
              <w:rPr>
                <w:color w:val="000000" w:themeColor="text1"/>
                <w:sz w:val="22"/>
                <w:szCs w:val="22"/>
              </w:rPr>
              <w:t>via</w:t>
            </w:r>
            <w:proofErr w:type="gramEnd"/>
            <w:r w:rsidRPr="00F551AA">
              <w:rPr>
                <w:color w:val="000000" w:themeColor="text1"/>
                <w:sz w:val="22"/>
                <w:szCs w:val="22"/>
              </w:rPr>
              <w:t>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Foglio                              Particell</w:t>
            </w:r>
            <w:r w:rsidR="009300FD">
              <w:rPr>
                <w:color w:val="000000" w:themeColor="text1"/>
                <w:sz w:val="22"/>
                <w:szCs w:val="22"/>
              </w:rPr>
              <w:t>a                              S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ub </w:t>
            </w:r>
          </w:p>
        </w:tc>
      </w:tr>
      <w:tr w:rsidR="00CA42FA" w:rsidRPr="00F551AA" w:rsidTr="00E00063">
        <w:trPr>
          <w:trHeight w:val="442"/>
        </w:trPr>
        <w:tc>
          <w:tcPr>
            <w:tcW w:w="2044" w:type="dxa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CA42FA" w:rsidRPr="00F551AA" w:rsidTr="00E00063">
        <w:trPr>
          <w:trHeight w:val="420"/>
        </w:trPr>
        <w:tc>
          <w:tcPr>
            <w:tcW w:w="2044" w:type="dxa"/>
            <w:vAlign w:val="center"/>
          </w:tcPr>
          <w:p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CA42FA" w:rsidRDefault="00CA42FA" w:rsidP="00CA42FA">
      <w:pPr>
        <w:rPr>
          <w:sz w:val="22"/>
          <w:szCs w:val="22"/>
        </w:rPr>
      </w:pPr>
    </w:p>
    <w:p w:rsidR="009300FD" w:rsidRPr="00F551AA" w:rsidRDefault="009300FD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551AA">
              <w:rPr>
                <w:color w:val="000000" w:themeColor="text1"/>
                <w:sz w:val="22"/>
                <w:szCs w:val="22"/>
              </w:rPr>
              <w:t>via</w:t>
            </w:r>
            <w:proofErr w:type="gramEnd"/>
            <w:r w:rsidRPr="00F551AA">
              <w:rPr>
                <w:color w:val="000000" w:themeColor="text1"/>
                <w:sz w:val="22"/>
                <w:szCs w:val="22"/>
              </w:rPr>
              <w:t>/piazza</w:t>
            </w:r>
          </w:p>
        </w:tc>
        <w:tc>
          <w:tcPr>
            <w:tcW w:w="5684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:rsidTr="00F9432C">
        <w:tc>
          <w:tcPr>
            <w:tcW w:w="2044" w:type="dxa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Foglio                              Particell</w:t>
            </w:r>
            <w:r w:rsidR="009300FD">
              <w:rPr>
                <w:color w:val="000000" w:themeColor="text1"/>
                <w:sz w:val="22"/>
                <w:szCs w:val="22"/>
              </w:rPr>
              <w:t>a                              S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ub </w:t>
            </w:r>
          </w:p>
        </w:tc>
      </w:tr>
      <w:tr w:rsidR="000F78E6" w:rsidRPr="00F551AA" w:rsidTr="000F78E6">
        <w:trPr>
          <w:trHeight w:val="440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0F78E6" w:rsidRPr="00F551AA" w:rsidTr="000F78E6">
        <w:trPr>
          <w:trHeight w:val="404"/>
        </w:trPr>
        <w:tc>
          <w:tcPr>
            <w:tcW w:w="2044" w:type="dxa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CA42FA" w:rsidRPr="00F551AA" w:rsidRDefault="00CA42FA" w:rsidP="00CA42FA">
      <w:pPr>
        <w:rPr>
          <w:sz w:val="22"/>
          <w:szCs w:val="22"/>
        </w:rPr>
      </w:pPr>
    </w:p>
    <w:p w:rsidR="00CA42F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300FD" w:rsidRPr="00F551AA" w:rsidRDefault="009300FD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15148C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1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p w:rsidR="009300FD" w:rsidRPr="00F551AA" w:rsidRDefault="009300FD" w:rsidP="009300FD">
      <w:pPr>
        <w:pStyle w:val="Paragrafoelenco"/>
        <w:widowControl w:val="0"/>
        <w:tabs>
          <w:tab w:val="left" w:pos="426"/>
        </w:tabs>
        <w:spacing w:line="276" w:lineRule="auto"/>
        <w:ind w:left="0" w:right="-10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15148C">
        <w:tc>
          <w:tcPr>
            <w:tcW w:w="7508" w:type="dxa"/>
            <w:vAlign w:val="center"/>
          </w:tcPr>
          <w:p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3.a)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48C" w:rsidRPr="00F551AA">
              <w:rPr>
                <w:color w:val="000000" w:themeColor="text1"/>
                <w:sz w:val="22"/>
                <w:szCs w:val="22"/>
              </w:rPr>
              <w:t>Il nucleo familiare per il quale è stato richiesto ed ottenuto il C.A.S. è composto dal solo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NO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1"/>
    </w:tbl>
    <w:p w:rsidR="00483AF4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300FD" w:rsidRDefault="009300FD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300FD" w:rsidRPr="00F551AA" w:rsidRDefault="009300FD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F551AA" w:rsidTr="0044249E">
        <w:tc>
          <w:tcPr>
            <w:tcW w:w="9628" w:type="dxa"/>
            <w:vAlign w:val="center"/>
          </w:tcPr>
          <w:p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b/>
                <w:color w:val="000000" w:themeColor="text1"/>
                <w:sz w:val="22"/>
                <w:szCs w:val="22"/>
              </w:rPr>
              <w:t>3.b)</w:t>
            </w:r>
            <w:r w:rsidR="000F7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3AF4" w:rsidRPr="00F551AA">
              <w:rPr>
                <w:b/>
                <w:color w:val="000000" w:themeColor="text1"/>
                <w:sz w:val="22"/>
                <w:szCs w:val="22"/>
              </w:rPr>
              <w:t>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D1468D">
        <w:trPr>
          <w:trHeight w:val="604"/>
        </w:trPr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9300FD">
              <w:rPr>
                <w:color w:val="000000" w:themeColor="text1"/>
                <w:sz w:val="22"/>
                <w:szCs w:val="22"/>
              </w:rPr>
              <w:t>C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9300FD">
              <w:rPr>
                <w:color w:val="000000" w:themeColor="text1"/>
                <w:sz w:val="22"/>
                <w:szCs w:val="22"/>
              </w:rPr>
              <w:t>C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</w:tbl>
    <w:p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 xml:space="preserve">Titolo 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:rsidTr="008269E4">
        <w:tc>
          <w:tcPr>
            <w:tcW w:w="1771" w:type="dxa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2" w:name="_Hlk535961296"/>
      <w:r w:rsidRPr="000F78E6">
        <w:rPr>
          <w:b/>
          <w:color w:val="000000" w:themeColor="text1"/>
          <w:sz w:val="22"/>
          <w:szCs w:val="22"/>
        </w:rPr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 – INVENDUTO – SOSTITUTE SAE)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464"/>
        </w:trPr>
        <w:tc>
          <w:tcPr>
            <w:tcW w:w="7508" w:type="dxa"/>
          </w:tcPr>
          <w:p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3" w:name="_Hlk535960800"/>
            <w:bookmarkEnd w:id="2"/>
            <w:r w:rsidRPr="000F78E6">
              <w:rPr>
                <w:color w:val="000000" w:themeColor="text1"/>
                <w:sz w:val="22"/>
                <w:szCs w:val="22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  <w:sz w:val="22"/>
                <w:szCs w:val="22"/>
              </w:rPr>
              <w:t>principale</w:t>
            </w:r>
            <w:r w:rsidRPr="000F78E6">
              <w:rPr>
                <w:color w:val="000000" w:themeColor="text1"/>
                <w:sz w:val="22"/>
                <w:szCs w:val="22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  <w:sz w:val="22"/>
                <w:szCs w:val="22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F78E6" w:rsidRPr="000F78E6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3"/>
    </w:tbl>
    <w:p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:rsidR="0067571E" w:rsidRPr="00D1468D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D1468D">
        <w:rPr>
          <w:b/>
          <w:color w:val="000000" w:themeColor="text1"/>
          <w:sz w:val="22"/>
          <w:szCs w:val="22"/>
        </w:rPr>
        <w:t>immediata riparazione - C</w:t>
      </w:r>
      <w:r w:rsidR="00D1468D" w:rsidRPr="00D1468D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D1468D">
        <w:rPr>
          <w:b/>
          <w:color w:val="000000" w:themeColor="text1"/>
          <w:sz w:val="22"/>
          <w:szCs w:val="22"/>
        </w:rPr>
        <w:t>Ae</w:t>
      </w:r>
      <w:r w:rsidRPr="00D1468D">
        <w:rPr>
          <w:b/>
          <w:color w:val="000000" w:themeColor="text1"/>
          <w:sz w:val="22"/>
          <w:szCs w:val="22"/>
        </w:rPr>
        <w:t>DES</w:t>
      </w:r>
      <w:proofErr w:type="spellEnd"/>
      <w:r w:rsidRPr="00D1468D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722"/>
        </w:trPr>
        <w:tc>
          <w:tcPr>
            <w:tcW w:w="7508" w:type="dxa"/>
          </w:tcPr>
          <w:p w:rsidR="006C2743" w:rsidRPr="00F551AA" w:rsidRDefault="00D40224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4" w:name="_Hlk535961431"/>
            <w:r w:rsidRPr="00D1468D">
              <w:rPr>
                <w:color w:val="000000" w:themeColor="text1"/>
                <w:sz w:val="22"/>
                <w:szCs w:val="22"/>
              </w:rPr>
              <w:t>I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 xml:space="preserve">l nucleo familiare ha provveduto agli adempimenti di cui 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6C2743" w:rsidRPr="00F551AA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4"/>
    </w:tbl>
    <w:p w:rsidR="00F30F96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:rsidR="00466A06" w:rsidRPr="00F551AA" w:rsidRDefault="00466A06" w:rsidP="00D1468D">
      <w:pPr>
        <w:spacing w:line="276" w:lineRule="auto"/>
        <w:rPr>
          <w:color w:val="000000" w:themeColor="text1"/>
          <w:sz w:val="22"/>
          <w:szCs w:val="22"/>
        </w:rPr>
      </w:pPr>
    </w:p>
    <w:p w:rsidR="00D40224" w:rsidRPr="00F551AA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5" w:name="_Hlk535962058"/>
      <w:r w:rsidRPr="00F551AA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F551AA">
        <w:rPr>
          <w:b/>
          <w:color w:val="000000" w:themeColor="text1"/>
          <w:sz w:val="22"/>
          <w:szCs w:val="22"/>
        </w:rPr>
        <w:t>NON</w:t>
      </w:r>
      <w:r w:rsidRPr="00F551AA">
        <w:rPr>
          <w:b/>
          <w:color w:val="000000" w:themeColor="text1"/>
          <w:sz w:val="22"/>
          <w:szCs w:val="22"/>
        </w:rPr>
        <w:t xml:space="preserve"> lievi</w:t>
      </w:r>
      <w:r w:rsidR="00881996" w:rsidRPr="00F551AA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825"/>
        </w:trPr>
        <w:tc>
          <w:tcPr>
            <w:tcW w:w="7508" w:type="dxa"/>
          </w:tcPr>
          <w:p w:rsidR="00D40224" w:rsidRPr="00F551AA" w:rsidRDefault="00D40224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si trova </w:t>
            </w:r>
            <w:r w:rsidR="00F30F96" w:rsidRPr="00F551AA">
              <w:rPr>
                <w:color w:val="000000" w:themeColor="text1"/>
                <w:sz w:val="22"/>
                <w:szCs w:val="22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:rsidR="00D40224" w:rsidRPr="00D1468D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5"/>
    </w:tbl>
    <w:p w:rsidR="0067571E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:rsidR="00466A06" w:rsidRPr="00F551AA" w:rsidRDefault="00466A06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agibili e idonei </w:t>
      </w:r>
      <w:r w:rsidR="009300FD">
        <w:rPr>
          <w:b/>
          <w:color w:val="000000" w:themeColor="text1"/>
          <w:sz w:val="22"/>
          <w:szCs w:val="22"/>
        </w:rPr>
        <w:t>all’uso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rPr>
          <w:trHeight w:val="1911"/>
        </w:trPr>
        <w:tc>
          <w:tcPr>
            <w:tcW w:w="7508" w:type="dxa"/>
            <w:shd w:val="clear" w:color="auto" w:fill="auto"/>
          </w:tcPr>
          <w:p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U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usufruisca del CAS 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abbia usufruito della sistemazione alberghiera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F30F96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6" w:name="_Hlk535962521"/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7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6"/>
      <w:bookmarkEnd w:id="7"/>
    </w:tbl>
    <w:p w:rsidR="00522009" w:rsidRDefault="00522009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E0E8A" w:rsidRPr="00F551AA" w:rsidTr="001E6FCF">
        <w:tc>
          <w:tcPr>
            <w:tcW w:w="7508" w:type="dxa"/>
          </w:tcPr>
          <w:p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E0E8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466A06" w:rsidRPr="00F551AA" w:rsidRDefault="00466A06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D1468D">
        <w:tc>
          <w:tcPr>
            <w:tcW w:w="7508" w:type="dxa"/>
            <w:shd w:val="clear" w:color="auto" w:fill="auto"/>
          </w:tcPr>
          <w:p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  <w:sz w:val="22"/>
                <w:szCs w:val="22"/>
              </w:rPr>
              <w:t>e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l territorio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delle Regioni Lazio, Abruzzo, Marche e Umbria</w:t>
            </w:r>
            <w:r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E339F6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:rsidR="00466A06" w:rsidRPr="00F551AA" w:rsidRDefault="00466A0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864EEC" w:rsidRDefault="00864EEC">
      <w:pPr>
        <w:rPr>
          <w:color w:val="000000" w:themeColor="text1"/>
          <w:sz w:val="22"/>
          <w:szCs w:val="22"/>
        </w:rPr>
      </w:pPr>
    </w:p>
    <w:p w:rsidR="00466A06" w:rsidRPr="00F551AA" w:rsidRDefault="00466A06">
      <w:pPr>
        <w:rPr>
          <w:color w:val="000000" w:themeColor="text1"/>
          <w:sz w:val="22"/>
          <w:szCs w:val="22"/>
        </w:rPr>
      </w:pPr>
    </w:p>
    <w:p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:rsidTr="00020357">
        <w:tc>
          <w:tcPr>
            <w:tcW w:w="7508" w:type="dxa"/>
          </w:tcPr>
          <w:p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,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441054" w:rsidRPr="00F551AA" w:rsidRDefault="0044105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RPr="00F551AA" w:rsidTr="00CA42FA">
        <w:tc>
          <w:tcPr>
            <w:tcW w:w="9628" w:type="dxa"/>
          </w:tcPr>
          <w:p w:rsidR="00CA42FA" w:rsidRPr="00F551AA" w:rsidRDefault="00CA42FA">
            <w:pPr>
              <w:rPr>
                <w:sz w:val="22"/>
                <w:szCs w:val="22"/>
              </w:rPr>
            </w:pPr>
          </w:p>
          <w:p w:rsidR="00CA42FA" w:rsidRPr="00F551AA" w:rsidRDefault="00CA42FA">
            <w:pPr>
              <w:rPr>
                <w:sz w:val="22"/>
                <w:szCs w:val="22"/>
              </w:rPr>
            </w:pPr>
          </w:p>
          <w:p w:rsidR="00CA42FA" w:rsidRPr="00F551AA" w:rsidRDefault="00CA42FA">
            <w:pPr>
              <w:rPr>
                <w:sz w:val="22"/>
                <w:szCs w:val="22"/>
              </w:rPr>
            </w:pPr>
          </w:p>
        </w:tc>
      </w:tr>
    </w:tbl>
    <w:p w:rsidR="00882D34" w:rsidRPr="00F551AA" w:rsidRDefault="00882D34">
      <w:pPr>
        <w:rPr>
          <w:sz w:val="22"/>
          <w:szCs w:val="22"/>
        </w:rPr>
      </w:pPr>
    </w:p>
    <w:p w:rsidR="00882D34" w:rsidRPr="00F551AA" w:rsidRDefault="00882D34">
      <w:pPr>
        <w:rPr>
          <w:sz w:val="22"/>
          <w:szCs w:val="22"/>
        </w:rPr>
      </w:pPr>
    </w:p>
    <w:p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:rsidR="004765A9" w:rsidRDefault="004765A9" w:rsidP="00502EEE">
      <w:pPr>
        <w:ind w:left="284"/>
        <w:rPr>
          <w:sz w:val="22"/>
          <w:szCs w:val="22"/>
        </w:rPr>
      </w:pPr>
    </w:p>
    <w:p w:rsidR="006B3EE4" w:rsidRPr="00466A06" w:rsidRDefault="006B3EE4" w:rsidP="00502EEE">
      <w:pPr>
        <w:ind w:left="284"/>
        <w:rPr>
          <w:sz w:val="4"/>
          <w:szCs w:val="4"/>
        </w:rPr>
      </w:pPr>
    </w:p>
    <w:p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2546"/>
        <w:gridCol w:w="2132"/>
        <w:gridCol w:w="1706"/>
        <w:gridCol w:w="3537"/>
      </w:tblGrid>
      <w:tr w:rsidR="004765A9" w:rsidRPr="00F551AA" w:rsidTr="006B3EE4">
        <w:tc>
          <w:tcPr>
            <w:tcW w:w="2546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2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1706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537" w:type="dxa"/>
            <w:vAlign w:val="center"/>
          </w:tcPr>
          <w:p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Firma</w:t>
            </w: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:rsidTr="006B3EE4">
        <w:trPr>
          <w:trHeight w:val="340"/>
        </w:trPr>
        <w:tc>
          <w:tcPr>
            <w:tcW w:w="254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66A06" w:rsidRPr="00F551AA" w:rsidTr="006B3EE4">
        <w:trPr>
          <w:trHeight w:val="340"/>
        </w:trPr>
        <w:tc>
          <w:tcPr>
            <w:tcW w:w="2546" w:type="dxa"/>
          </w:tcPr>
          <w:p w:rsidR="00466A06" w:rsidRPr="00F551AA" w:rsidRDefault="00466A06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:rsidR="00466A06" w:rsidRPr="00F551AA" w:rsidRDefault="00466A06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466A06" w:rsidRPr="00F551AA" w:rsidRDefault="00466A06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466A06" w:rsidRPr="00F551AA" w:rsidRDefault="00466A06" w:rsidP="00502EEE">
            <w:pPr>
              <w:rPr>
                <w:sz w:val="22"/>
                <w:szCs w:val="22"/>
              </w:rPr>
            </w:pPr>
          </w:p>
        </w:tc>
      </w:tr>
    </w:tbl>
    <w:p w:rsidR="006B3EE4" w:rsidRDefault="006B3EE4" w:rsidP="002E21B7">
      <w:pPr>
        <w:ind w:left="284"/>
        <w:jc w:val="both"/>
        <w:rPr>
          <w:sz w:val="22"/>
          <w:szCs w:val="22"/>
        </w:rPr>
      </w:pPr>
    </w:p>
    <w:p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lastRenderedPageBreak/>
        <w:t>Informativa trattamento dati personali</w:t>
      </w:r>
    </w:p>
    <w:p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8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8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466A06">
        <w:rPr>
          <w:color w:val="000000" w:themeColor="text1"/>
          <w:sz w:val="20"/>
          <w:szCs w:val="20"/>
        </w:rPr>
        <w:t>PENNA SAN GIOVANNI</w:t>
      </w:r>
      <w:bookmarkStart w:id="9" w:name="_GoBack"/>
      <w:bookmarkEnd w:id="9"/>
      <w:r w:rsidR="00D668BD" w:rsidRPr="006B3EE4">
        <w:rPr>
          <w:color w:val="000000" w:themeColor="text1"/>
          <w:sz w:val="20"/>
          <w:szCs w:val="20"/>
        </w:rPr>
        <w:t>.</w:t>
      </w:r>
    </w:p>
    <w:p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:rsidR="00205701" w:rsidRPr="006B3EE4" w:rsidRDefault="00205701" w:rsidP="002E21B7">
      <w:pPr>
        <w:ind w:left="284"/>
        <w:jc w:val="both"/>
        <w:rPr>
          <w:sz w:val="20"/>
          <w:szCs w:val="20"/>
        </w:rPr>
      </w:pPr>
    </w:p>
    <w:sectPr w:rsidR="00205701" w:rsidRPr="006B3EE4" w:rsidSect="009300FD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E6" w:rsidRDefault="00A844E6" w:rsidP="0015148C">
      <w:r>
        <w:separator/>
      </w:r>
    </w:p>
  </w:endnote>
  <w:endnote w:type="continuationSeparator" w:id="0">
    <w:p w:rsidR="00A844E6" w:rsidRDefault="00A844E6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06">
          <w:rPr>
            <w:noProof/>
          </w:rPr>
          <w:t>6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E6" w:rsidRDefault="00A844E6" w:rsidP="0015148C">
      <w:r>
        <w:separator/>
      </w:r>
    </w:p>
  </w:footnote>
  <w:footnote w:type="continuationSeparator" w:id="0">
    <w:p w:rsidR="00A844E6" w:rsidRDefault="00A844E6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F78E6"/>
    <w:rsid w:val="0015148C"/>
    <w:rsid w:val="0017601D"/>
    <w:rsid w:val="0019023D"/>
    <w:rsid w:val="001A1BFF"/>
    <w:rsid w:val="00205701"/>
    <w:rsid w:val="002A5818"/>
    <w:rsid w:val="002C127E"/>
    <w:rsid w:val="002E21B7"/>
    <w:rsid w:val="0031720B"/>
    <w:rsid w:val="00324AAC"/>
    <w:rsid w:val="00375265"/>
    <w:rsid w:val="00420844"/>
    <w:rsid w:val="00433984"/>
    <w:rsid w:val="00441054"/>
    <w:rsid w:val="00466A06"/>
    <w:rsid w:val="00471CB6"/>
    <w:rsid w:val="004757A6"/>
    <w:rsid w:val="004765A9"/>
    <w:rsid w:val="00483AF4"/>
    <w:rsid w:val="004C49FC"/>
    <w:rsid w:val="004E32CC"/>
    <w:rsid w:val="004E6F0A"/>
    <w:rsid w:val="00502EEE"/>
    <w:rsid w:val="00522009"/>
    <w:rsid w:val="0067571E"/>
    <w:rsid w:val="006822E6"/>
    <w:rsid w:val="006B3EE4"/>
    <w:rsid w:val="006C2743"/>
    <w:rsid w:val="00727525"/>
    <w:rsid w:val="007B1785"/>
    <w:rsid w:val="00864EEC"/>
    <w:rsid w:val="00881996"/>
    <w:rsid w:val="00882D34"/>
    <w:rsid w:val="008851AE"/>
    <w:rsid w:val="008C1F2F"/>
    <w:rsid w:val="00902039"/>
    <w:rsid w:val="009300FD"/>
    <w:rsid w:val="009322B6"/>
    <w:rsid w:val="009E0E8A"/>
    <w:rsid w:val="00A05D87"/>
    <w:rsid w:val="00A13DA8"/>
    <w:rsid w:val="00A35165"/>
    <w:rsid w:val="00A629B7"/>
    <w:rsid w:val="00A844E6"/>
    <w:rsid w:val="00A91801"/>
    <w:rsid w:val="00AE64CE"/>
    <w:rsid w:val="00B853E1"/>
    <w:rsid w:val="00B96441"/>
    <w:rsid w:val="00BB69A8"/>
    <w:rsid w:val="00BD31E4"/>
    <w:rsid w:val="00CA42FA"/>
    <w:rsid w:val="00D1468D"/>
    <w:rsid w:val="00D40224"/>
    <w:rsid w:val="00D625EA"/>
    <w:rsid w:val="00D668BD"/>
    <w:rsid w:val="00DA4C90"/>
    <w:rsid w:val="00E00063"/>
    <w:rsid w:val="00E04804"/>
    <w:rsid w:val="00E26DCC"/>
    <w:rsid w:val="00E339F6"/>
    <w:rsid w:val="00EA464B"/>
    <w:rsid w:val="00ED6670"/>
    <w:rsid w:val="00F022B9"/>
    <w:rsid w:val="00F02D6E"/>
    <w:rsid w:val="00F27037"/>
    <w:rsid w:val="00F30F96"/>
    <w:rsid w:val="00F43B59"/>
    <w:rsid w:val="00F551AA"/>
    <w:rsid w:val="00F947B6"/>
    <w:rsid w:val="00FD20C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2FEF-D244-4843-9D8A-21117642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 Windows</cp:lastModifiedBy>
  <cp:revision>5</cp:revision>
  <cp:lastPrinted>2019-10-09T09:38:00Z</cp:lastPrinted>
  <dcterms:created xsi:type="dcterms:W3CDTF">2020-11-25T16:16:00Z</dcterms:created>
  <dcterms:modified xsi:type="dcterms:W3CDTF">2020-12-02T16:10:00Z</dcterms:modified>
</cp:coreProperties>
</file>